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A777" w14:textId="33922FE1" w:rsidR="009F3EE8" w:rsidRDefault="009F3EE8" w:rsidP="009F3EE8">
      <w:pPr>
        <w:spacing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Franklin Kids Spring 2024 Application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E9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April </w:t>
      </w:r>
      <w:r w:rsidR="00A510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51074" w:rsidRPr="00A5107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 w:rsidR="00A51074">
        <w:rPr>
          <w:rFonts w:ascii="Times New Roman" w:eastAsia="Times New Roman" w:hAnsi="Times New Roman" w:cs="Times New Roman"/>
          <w:b/>
          <w:sz w:val="28"/>
          <w:szCs w:val="28"/>
        </w:rPr>
        <w:t>, 2024--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June 11</w:t>
      </w:r>
      <w:r w:rsidR="00A51074" w:rsidRPr="009F3EE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A5107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2024 - Enrichment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classes are 7-week sessions.</w:t>
      </w:r>
    </w:p>
    <w:p w14:paraId="29A43A1D" w14:textId="77777777" w:rsidR="009F3EE8" w:rsidRDefault="009F3EE8" w:rsidP="009F3EE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1C563D5F" w14:textId="77777777" w:rsidR="009F3EE8" w:rsidRDefault="009F3EE8" w:rsidP="009F3EE8">
      <w:pPr>
        <w:spacing w:after="0" w:line="240" w:lineRule="auto"/>
        <w:rPr>
          <w:rFonts w:ascii="Perpetua" w:hAnsi="Perpetua" w:cs="Times New Roman"/>
          <w:snapToGrid w:val="0"/>
          <w:sz w:val="24"/>
          <w:szCs w:val="24"/>
        </w:rPr>
      </w:pPr>
      <w:r>
        <w:rPr>
          <w:rFonts w:ascii="Perpetua" w:hAnsi="Perpetua" w:cs="Times New Roman"/>
          <w:b/>
          <w:snapToGrid w:val="0"/>
          <w:sz w:val="24"/>
          <w:szCs w:val="24"/>
        </w:rPr>
        <w:t>Student:</w:t>
      </w:r>
      <w:r>
        <w:rPr>
          <w:rFonts w:ascii="Perpetua" w:hAnsi="Perpetua" w:cs="Times New Roman"/>
          <w:snapToGrid w:val="0"/>
          <w:sz w:val="24"/>
          <w:szCs w:val="24"/>
        </w:rPr>
        <w:t xml:space="preserve"> _____________________________ Teacher: ________________Rm#: _____ Email: ____________________________________________</w:t>
      </w:r>
    </w:p>
    <w:p w14:paraId="337D24A4" w14:textId="77777777" w:rsidR="009F3EE8" w:rsidRDefault="009F3EE8" w:rsidP="009F3EE8">
      <w:pPr>
        <w:spacing w:after="0" w:line="240" w:lineRule="auto"/>
        <w:rPr>
          <w:rFonts w:ascii="Perpetua" w:hAnsi="Perpetua" w:cs="Times New Roman"/>
          <w:snapToGrid w:val="0"/>
          <w:sz w:val="24"/>
          <w:szCs w:val="24"/>
        </w:rPr>
      </w:pPr>
      <w:r>
        <w:rPr>
          <w:rFonts w:ascii="Perpetua" w:hAnsi="Perpetua" w:cs="Times New Roman"/>
          <w:snapToGrid w:val="0"/>
          <w:sz w:val="24"/>
          <w:szCs w:val="24"/>
        </w:rPr>
        <w:t xml:space="preserve">Parents: ___________________________________________ Cell #’s: Mom’s # ________________________Dad’s #: ________________________ </w:t>
      </w:r>
    </w:p>
    <w:p w14:paraId="62F36F78" w14:textId="77777777" w:rsidR="009F3EE8" w:rsidRDefault="009F3EE8" w:rsidP="009F3EE8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Health Concerns: __________________________________________</w:t>
      </w:r>
      <w:r>
        <w:rPr>
          <w:rFonts w:ascii="Perpetua" w:hAnsi="Perpetua" w:cs="Times New Roman"/>
          <w:sz w:val="24"/>
          <w:szCs w:val="24"/>
        </w:rPr>
        <w:softHyphen/>
        <w:t>___ Babysitter Name &amp; #: ____________________________________________</w:t>
      </w:r>
    </w:p>
    <w:p w14:paraId="30084685" w14:textId="77777777" w:rsidR="009F3EE8" w:rsidRDefault="009F3EE8" w:rsidP="009F3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6181C" w14:textId="77777777" w:rsidR="009F3EE8" w:rsidRDefault="009F3EE8" w:rsidP="009F3E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HOMEWORK CLUB (HWC):  2:40-5:30      </w:t>
      </w:r>
      <w:r>
        <w:rPr>
          <w:rFonts w:ascii="Arial Narrow" w:eastAsia="Times New Roman" w:hAnsi="Arial Narrow" w:cs="Times New Roman"/>
          <w:b/>
          <w:bCs/>
          <w:color w:val="000000" w:themeColor="text1"/>
        </w:rPr>
        <w:t>Drop-in</w:t>
      </w:r>
      <w:r>
        <w:rPr>
          <w:rFonts w:ascii="Arial Narrow" w:eastAsia="Times New Roman" w:hAnsi="Arial Narrow" w:cs="Times New Roman"/>
          <w:color w:val="000000" w:themeColor="text1"/>
        </w:rPr>
        <w:t xml:space="preserve"> days are available for </w:t>
      </w:r>
      <w:r w:rsidRPr="00A51074">
        <w:rPr>
          <w:rFonts w:ascii="Arial Narrow" w:eastAsia="Times New Roman" w:hAnsi="Arial Narrow" w:cs="Times New Roman"/>
          <w:b/>
          <w:bCs/>
          <w:color w:val="000000" w:themeColor="text1"/>
        </w:rPr>
        <w:t>$35.00 a day.</w:t>
      </w:r>
    </w:p>
    <w:tbl>
      <w:tblPr>
        <w:tblStyle w:val="TableGrid1"/>
        <w:tblW w:w="14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0"/>
        <w:gridCol w:w="1172"/>
        <w:gridCol w:w="990"/>
        <w:gridCol w:w="900"/>
        <w:gridCol w:w="899"/>
        <w:gridCol w:w="1169"/>
      </w:tblGrid>
      <w:tr w:rsidR="009F3EE8" w14:paraId="50BCBC20" w14:textId="77777777" w:rsidTr="009F3EE8">
        <w:trPr>
          <w:trHeight w:val="228"/>
        </w:trPr>
        <w:tc>
          <w:tcPr>
            <w:tcW w:w="14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7C210" w14:textId="77777777" w:rsidR="009F3EE8" w:rsidRDefault="009F3EE8">
            <w:pPr>
              <w:spacing w:line="240" w:lineRule="auto"/>
              <w:rPr>
                <w:rFonts w:ascii="Arial Narrow" w:eastAsia="Times New Roman" w:hAnsi="Arial Narrow" w:cs="Times New Roman"/>
                <w:b/>
                <w:color w:val="FF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</w:rPr>
              <w:t xml:space="preserve">2 days $375 * 3 days per week $400 * 4 days per week $500 * 5 days per week $550 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(Prices are for an 8-9-week session) </w:t>
            </w:r>
          </w:p>
        </w:tc>
      </w:tr>
      <w:tr w:rsidR="009F3EE8" w14:paraId="037CEA4F" w14:textId="77777777" w:rsidTr="009F3EE8">
        <w:trPr>
          <w:trHeight w:val="219"/>
        </w:trPr>
        <w:tc>
          <w:tcPr>
            <w:tcW w:w="9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E912" w14:textId="77777777" w:rsidR="009F3EE8" w:rsidRDefault="009F3EE8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</w:rPr>
              <w:t>Homework Club is the backbone of our learning and enrichment program.  The “HWC” provides a place for students to complete assignments with guidance of teacher assistance.  Our Staff is trained to reinforce (not to tutor) the standards set by your child’s teacher</w:t>
            </w:r>
            <w:r>
              <w:rPr>
                <w:rFonts w:ascii="Arial Narrow" w:eastAsia="Times New Roman" w:hAnsi="Arial Narrow" w:cs="Times New Roman"/>
                <w:b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HWC is for TK, Kindergarten, and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graders.  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grades have the option to do their HW with us if they are enrolled in a class.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4264" w14:textId="77777777" w:rsidR="009F3EE8" w:rsidRDefault="009F3E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AAB5" w14:textId="77777777" w:rsidR="009F3EE8" w:rsidRDefault="009F3E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3F6" w14:textId="77777777" w:rsidR="009F3EE8" w:rsidRDefault="009F3E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EC4D" w14:textId="77777777" w:rsidR="009F3EE8" w:rsidRDefault="009F3EE8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TH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F0E" w14:textId="77777777" w:rsidR="009F3EE8" w:rsidRDefault="009F3EE8">
            <w:pPr>
              <w:spacing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</w:rPr>
              <w:t>F</w:t>
            </w:r>
          </w:p>
        </w:tc>
      </w:tr>
      <w:tr w:rsidR="009F3EE8" w14:paraId="5E2AC861" w14:textId="77777777" w:rsidTr="009F3EE8">
        <w:trPr>
          <w:trHeight w:val="331"/>
        </w:trPr>
        <w:tc>
          <w:tcPr>
            <w:tcW w:w="1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9397" w14:textId="77777777" w:rsidR="009F3EE8" w:rsidRDefault="009F3EE8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FF38" w14:textId="77777777" w:rsidR="009F3EE8" w:rsidRDefault="009F3EE8">
            <w:pPr>
              <w:spacing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Days Total   $___________</w:t>
            </w:r>
          </w:p>
        </w:tc>
      </w:tr>
    </w:tbl>
    <w:p w14:paraId="2A56248E" w14:textId="77777777" w:rsidR="009F3EE8" w:rsidRDefault="009F3EE8" w:rsidP="009F3E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523F7" w14:textId="77777777" w:rsidR="009F3EE8" w:rsidRDefault="009F3EE8" w:rsidP="009F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ENRICHMENT SELECTIONS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weeks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grades</w:t>
      </w:r>
      <w:r>
        <w:rPr>
          <w:rFonts w:ascii="Times New Roman" w:eastAsia="Times New Roman" w:hAnsi="Times New Roman" w:cs="Times New Roman"/>
          <w:sz w:val="24"/>
          <w:szCs w:val="24"/>
        </w:rPr>
        <w:t>…If you enroll in a class you are included in the HWC for that day)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340"/>
        <w:gridCol w:w="2340"/>
        <w:gridCol w:w="2700"/>
        <w:gridCol w:w="3870"/>
      </w:tblGrid>
      <w:tr w:rsidR="009F3EE8" w14:paraId="4F3BEBE7" w14:textId="77777777" w:rsidTr="009C2047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A667" w14:textId="77777777" w:rsidR="009F3EE8" w:rsidRDefault="009F3E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Monday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97EE" w14:textId="77777777" w:rsidR="009F3EE8" w:rsidRDefault="009F3EE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2"/>
                <w:sz w:val="24"/>
                <w:szCs w:val="24"/>
                <w14:ligatures w14:val="standardContextual"/>
              </w:rPr>
              <w:t xml:space="preserve">Tuesday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6F7B" w14:textId="77777777" w:rsidR="009F3EE8" w:rsidRDefault="009F3EE8">
            <w:pPr>
              <w:framePr w:hSpace="180" w:wrap="around" w:vAnchor="text" w:hAnchor="text" w:x="72" w:y="1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Wednesday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C2B7" w14:textId="77777777" w:rsidR="009F3EE8" w:rsidRDefault="009F3EE8">
            <w:pPr>
              <w:framePr w:hSpace="180" w:wrap="around" w:vAnchor="text" w:hAnchor="text" w:x="72" w:y="1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Thursday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91B6" w14:textId="77777777" w:rsidR="009F3EE8" w:rsidRDefault="009F3EE8">
            <w:pPr>
              <w:framePr w:hSpace="180" w:wrap="around" w:vAnchor="text" w:hAnchor="text" w:x="72" w:y="1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Friday </w:t>
            </w:r>
          </w:p>
        </w:tc>
      </w:tr>
      <w:tr w:rsidR="009F3EE8" w14:paraId="73ECA28A" w14:textId="77777777" w:rsidTr="009C2047">
        <w:trPr>
          <w:trHeight w:val="37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B5EB2" w14:textId="2EC707DF" w:rsidR="00364B56" w:rsidRPr="009D20BD" w:rsidRDefault="00364B56" w:rsidP="00364B56">
            <w:pPr>
              <w:spacing w:after="0" w:line="240" w:lineRule="auto"/>
              <w:rPr>
                <w:rFonts w:ascii="Arial Narrow" w:eastAsia="Times New Roman" w:hAnsi="Arial Narrow" w:cs="Times New Roman"/>
                <w:kern w:val="2"/>
                <w:sz w:val="18"/>
                <w:szCs w:val="18"/>
                <w14:ligatures w14:val="standardContextual"/>
              </w:rPr>
            </w:pPr>
            <w:r w:rsidRPr="004F7785">
              <w:rPr>
                <w:rFonts w:ascii="Arial Narrow" w:hAnsi="Arial Narrow"/>
                <w:b/>
                <w:bCs/>
                <w:color w:val="0D0D0D" w:themeColor="text1" w:themeTint="F2"/>
                <w:sz w:val="16"/>
                <w:szCs w:val="16"/>
                <w:u w:val="single"/>
                <w:bdr w:val="none" w:sz="0" w:space="0" w:color="auto" w:frame="1"/>
              </w:rPr>
              <w:t>Yoga:</w:t>
            </w:r>
          </w:p>
          <w:p w14:paraId="684C9D71" w14:textId="77777777" w:rsidR="00364B56" w:rsidRDefault="00364B56" w:rsidP="00364B56">
            <w:pPr>
              <w:spacing w:after="0" w:line="276" w:lineRule="auto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9460A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This class will help your child build strength and flexibility with more physically challenging postures and flowing sequences. Promote self-confidence, awareness, and control. Visualization and breathing exercises are used for overall balance and concentration, which can be applied toward every day. </w:t>
            </w:r>
          </w:p>
          <w:p w14:paraId="14F50490" w14:textId="153173D0" w:rsidR="009F3EE8" w:rsidRPr="005507BE" w:rsidRDefault="009F3EE8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  <w:t xml:space="preserve">April </w:t>
            </w:r>
            <w:r w:rsidR="001965E0"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  <w:t>2</w:t>
            </w:r>
            <w:r w:rsidR="001965E0" w:rsidRPr="001965E0"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>nd</w:t>
            </w:r>
            <w:r w:rsidR="0095658D"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 xml:space="preserve">- </w:t>
            </w:r>
            <w:r w:rsidR="0095658D"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  <w:t>May 13</w:t>
            </w:r>
            <w:r w:rsidR="0095658D" w:rsidRPr="0095658D"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>th</w:t>
            </w:r>
            <w:r w:rsidR="0095658D"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 w:rsidR="005507BE" w:rsidRPr="002E3C21">
              <w:rPr>
                <w:rFonts w:ascii="Arial Narrow" w:eastAsia="Times New Roman" w:hAnsi="Arial Narrow" w:cs="Times New Roman"/>
                <w:b/>
                <w:bCs/>
                <w:color w:val="FF0000"/>
                <w:kern w:val="2"/>
                <w:sz w:val="18"/>
                <w:szCs w:val="18"/>
                <w14:ligatures w14:val="standardContextual"/>
              </w:rPr>
              <w:t>(class size is limited)</w:t>
            </w:r>
          </w:p>
          <w:p w14:paraId="16BCD75D" w14:textId="60182A70" w:rsidR="009F3EE8" w:rsidRDefault="001D63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"/>
                <w:sz w:val="18"/>
                <w:szCs w:val="18"/>
                <w14:ligatures w14:val="standardContextual"/>
              </w:rPr>
              <w:t>3:00-4:00</w:t>
            </w:r>
            <w:r w:rsidR="009F3EE8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"/>
                <w:sz w:val="18"/>
                <w:szCs w:val="18"/>
                <w14:ligatures w14:val="standardContextual"/>
              </w:rPr>
              <w:t>All grades</w:t>
            </w:r>
          </w:p>
          <w:p w14:paraId="54FC0C3E" w14:textId="77777777" w:rsidR="009C2047" w:rsidRDefault="009C2047" w:rsidP="009C204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3AF84006" w14:textId="23363F0D" w:rsidR="009C2047" w:rsidRDefault="005C2F52" w:rsidP="009C204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Spring </w:t>
            </w:r>
            <w:r w:rsidR="009C204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Crafts Art</w:t>
            </w:r>
            <w:r w:rsidR="009C204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  <w:p w14:paraId="60BCF8E6" w14:textId="77777777" w:rsidR="009C2047" w:rsidRDefault="009C2047" w:rsidP="009C204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Students will enjoy working with a variety of media and techniques including collage, sculpture, and assemblage to create imaginative works of 2-dimensional and 3-dimensional art. They will use various materials including but not limited to paper, cardboard, old magazines, and fabric to make inventive creations.</w:t>
            </w:r>
          </w:p>
          <w:p w14:paraId="143CBD78" w14:textId="2FC446FC" w:rsidR="009C2047" w:rsidRPr="005507BE" w:rsidRDefault="009C2047" w:rsidP="009C2047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  <w:t>April 2</w:t>
            </w:r>
            <w:r w:rsidRPr="001965E0"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>nd</w:t>
            </w:r>
            <w:r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  <w:t>May 13</w:t>
            </w:r>
            <w:r w:rsidRPr="0095658D"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>th</w:t>
            </w:r>
            <w:r>
              <w:rPr>
                <w:rFonts w:ascii="Arial Narrow" w:eastAsia="Times New Roman" w:hAnsi="Arial Narrow" w:cs="Times New Roman"/>
                <w:color w:val="000000" w:themeColor="text1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67F90003" w14:textId="06D5C10C" w:rsidR="006D42E2" w:rsidRPr="009C2047" w:rsidRDefault="008B4F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"/>
                <w:sz w:val="18"/>
                <w:szCs w:val="18"/>
                <w14:ligatures w14:val="standardContextual"/>
              </w:rPr>
              <w:t>2:45-3:45</w:t>
            </w:r>
            <w:r w:rsidR="009C2047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kern w:val="2"/>
                <w:sz w:val="18"/>
                <w:szCs w:val="18"/>
                <w14:ligatures w14:val="standardContextual"/>
              </w:rPr>
              <w:t>/All grades</w:t>
            </w:r>
          </w:p>
          <w:p w14:paraId="659ED676" w14:textId="1A210127" w:rsidR="009F3EE8" w:rsidRDefault="009F3EE8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3634" w14:textId="77777777" w:rsidR="00DD120A" w:rsidRDefault="008F1F0B">
            <w:pPr>
              <w:spacing w:after="0" w:line="276" w:lineRule="auto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8F1F0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TechKidz</w:t>
            </w:r>
            <w:proofErr w:type="spellEnd"/>
            <w:r w:rsidRPr="008F1F0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5123FD95" w14:textId="2A61CFA8" w:rsidR="008F1F0B" w:rsidRPr="008F1F0B" w:rsidRDefault="008F1F0B">
            <w:pPr>
              <w:spacing w:after="0" w:line="276" w:lineRule="auto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F1F0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Stop Motion Animation! </w:t>
            </w:r>
          </w:p>
          <w:p w14:paraId="756D7C66" w14:textId="7CD6A279" w:rsidR="009F3EE8" w:rsidRDefault="008F1F0B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8F1F0B">
              <w:rPr>
                <w:rFonts w:ascii="Arial Narrow" w:hAnsi="Arial Narrow"/>
                <w:sz w:val="20"/>
                <w:szCs w:val="20"/>
              </w:rPr>
              <w:t>Have a blast with Stop Motion Animation using clay, Legos, whiteboards, cutouts and more! Storyboard ideas, develop plots, and create unique characters as you bring inanimate objects to life! Each student receives a copy of the collaborative class work at the end of the session.</w:t>
            </w:r>
            <w:r>
              <w:t xml:space="preserve"> </w:t>
            </w:r>
            <w:r w:rsidR="009F3EE8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April 2</w:t>
            </w:r>
            <w:r w:rsidR="009F3EE8" w:rsidRPr="009F3EE8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:vertAlign w:val="superscript"/>
                <w14:ligatures w14:val="standardContextual"/>
              </w:rPr>
              <w:t>nd</w:t>
            </w:r>
            <w:r w:rsidR="009F3EE8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- May 14</w:t>
            </w:r>
            <w:r w:rsidR="009F3EE8" w:rsidRPr="009F3EE8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:vertAlign w:val="superscript"/>
                <w14:ligatures w14:val="standardContextual"/>
              </w:rPr>
              <w:t>th</w:t>
            </w:r>
            <w:r w:rsidR="009F3EE8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044A5496" w14:textId="1BD004E6" w:rsidR="009F3EE8" w:rsidRDefault="009F3E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2:</w:t>
            </w:r>
            <w:r w:rsidR="00C80071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00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-3:</w:t>
            </w:r>
            <w:r w:rsidR="00C80071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00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/TK &amp; Kindergarten</w:t>
            </w:r>
          </w:p>
          <w:p w14:paraId="329BB7F7" w14:textId="1C708AF7" w:rsidR="009F3EE8" w:rsidRDefault="009F3E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D0D0D" w:themeColor="text1" w:themeTint="F2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3:</w:t>
            </w:r>
            <w:r w:rsidR="00C80071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00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-4:</w:t>
            </w:r>
            <w:r w:rsidR="00C80071"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00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/ 1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:vertAlign w:val="superscript"/>
                <w14:ligatures w14:val="standardContextual"/>
              </w:rPr>
              <w:t>st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-5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:vertAlign w:val="superscript"/>
                <w14:ligatures w14:val="standardContextual"/>
              </w:rPr>
              <w:t>th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 xml:space="preserve"> grades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3E6C" w14:textId="77777777" w:rsidR="009F3EE8" w:rsidRDefault="009F3EE8">
            <w:pPr>
              <w:spacing w:after="0" w:line="276" w:lineRule="auto"/>
              <w:rPr>
                <w:rFonts w:ascii="Arial Narrow" w:hAnsi="Arial Narrow"/>
                <w:b/>
                <w:bCs/>
                <w:kern w:val="2"/>
                <w:sz w:val="20"/>
                <w:szCs w:val="20"/>
                <w:u w:val="single"/>
                <w14:ligatures w14:val="standardContextual"/>
              </w:rPr>
            </w:pPr>
            <w:r>
              <w:rPr>
                <w:rFonts w:ascii="Arial Narrow" w:hAnsi="Arial Narrow"/>
                <w:b/>
                <w:bCs/>
                <w:kern w:val="2"/>
                <w:sz w:val="20"/>
                <w:szCs w:val="20"/>
                <w:u w:val="single"/>
                <w14:ligatures w14:val="standardContextual"/>
              </w:rPr>
              <w:t xml:space="preserve">Chess Club! </w:t>
            </w:r>
          </w:p>
          <w:p w14:paraId="1A8077D9" w14:textId="77777777" w:rsidR="009F3EE8" w:rsidRDefault="009F3EE8">
            <w:pPr>
              <w:spacing w:after="0" w:line="276" w:lineRule="auto"/>
              <w:rPr>
                <w:rFonts w:ascii="Arial Narrow" w:hAnsi="Arial Narrow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  <w14:ligatures w14:val="standardContextual"/>
              </w:rPr>
              <w:t>We introduce chess to students in a fun and exciting way! For all students and all levels, we teach students to play chess and help them succeed in school by stimulating their problem-solving skills, analytical skills, and critical thinking. Includes exclusive booklets and worksheets.</w:t>
            </w:r>
          </w:p>
          <w:p w14:paraId="4D8285AA" w14:textId="28B41213" w:rsidR="009F3EE8" w:rsidRDefault="009F3EE8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April 3</w:t>
            </w:r>
            <w:r w:rsidRPr="009F3EE8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:vertAlign w:val="superscript"/>
                <w14:ligatures w14:val="standardContextual"/>
              </w:rPr>
              <w:t>rd</w:t>
            </w:r>
            <w:r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- </w:t>
            </w:r>
            <w:r w:rsidR="00A51074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May 22</w:t>
            </w:r>
            <w:r w:rsidR="00A51074" w:rsidRPr="00A51074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:vertAlign w:val="superscript"/>
                <w14:ligatures w14:val="standardContextual"/>
              </w:rPr>
              <w:t>nd</w:t>
            </w:r>
            <w:r w:rsidR="00A51074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234EAFB0" w14:textId="77777777" w:rsidR="009F3EE8" w:rsidRDefault="009F3E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2:45-3:45/TK &amp; Kindergarten</w:t>
            </w:r>
          </w:p>
          <w:p w14:paraId="1CB6C01E" w14:textId="77777777" w:rsidR="009F3EE8" w:rsidRDefault="009F3EE8">
            <w:pPr>
              <w:spacing w:after="0" w:line="240" w:lineRule="auto"/>
              <w:rPr>
                <w:rFonts w:ascii="Arial Narrow" w:eastAsia="Times New Roman" w:hAnsi="Arial Narrow" w:cs="Times New Roman"/>
                <w:color w:val="0D0D0D" w:themeColor="text1" w:themeTint="F2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3:45-4:45/ 1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:vertAlign w:val="superscript"/>
                <w14:ligatures w14:val="standardContextual"/>
              </w:rPr>
              <w:t>st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>-5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:vertAlign w:val="superscript"/>
                <w14:ligatures w14:val="standardContextual"/>
              </w:rPr>
              <w:t>th</w:t>
            </w: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kern w:val="2"/>
                <w:sz w:val="18"/>
                <w:szCs w:val="18"/>
                <w14:ligatures w14:val="standardContextual"/>
              </w:rPr>
              <w:t xml:space="preserve"> grades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087" w14:textId="753DD6AA" w:rsidR="00543D45" w:rsidRDefault="00476743" w:rsidP="00364B56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color w:val="000000"/>
                <w:kern w:val="2"/>
                <w:sz w:val="18"/>
                <w:szCs w:val="18"/>
                <w:u w:val="single"/>
                <w14:ligatures w14:val="standardContextua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"/>
                <w:sz w:val="18"/>
                <w:szCs w:val="18"/>
                <w:u w:val="single"/>
                <w14:ligatures w14:val="standardContextual"/>
              </w:rPr>
              <w:t>Art Journaling:</w:t>
            </w:r>
          </w:p>
          <w:p w14:paraId="0A90426E" w14:textId="7ABCA4F3" w:rsidR="00476743" w:rsidRPr="00743ABD" w:rsidRDefault="00B72844" w:rsidP="00364B56">
            <w:pPr>
              <w:spacing w:after="0" w:line="276" w:lineRule="auto"/>
              <w:rPr>
                <w:rFonts w:ascii="Arial Narrow" w:eastAsia="Times New Roman" w:hAnsi="Arial Narrow" w:cs="Arial"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743ABD">
              <w:rPr>
                <w:rFonts w:ascii="Arial Narrow" w:eastAsia="Times New Roman" w:hAnsi="Arial Narrow" w:cs="Arial"/>
                <w:color w:val="000000"/>
                <w:kern w:val="2"/>
                <w:sz w:val="20"/>
                <w:szCs w:val="20"/>
                <w14:ligatures w14:val="standardContextual"/>
              </w:rPr>
              <w:t>Start an art journal about you!</w:t>
            </w:r>
          </w:p>
          <w:p w14:paraId="50DFE7C7" w14:textId="0E599BC0" w:rsidR="00B72844" w:rsidRPr="00743ABD" w:rsidRDefault="00B72844" w:rsidP="00364B56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743ABD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Make a personal creative space</w:t>
            </w:r>
            <w:r w:rsidR="002D4856" w:rsidRPr="00743ABD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for your thoughts and ideas.  Learn and experiment with various mixed media art tec</w:t>
            </w:r>
            <w:r w:rsidR="00FD136D" w:rsidRPr="00743ABD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hniques, explore your creativity, and unlock </w:t>
            </w:r>
            <w:r w:rsidR="00743ABD" w:rsidRPr="00743ABD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your</w:t>
            </w:r>
            <w:r w:rsidR="00FD136D" w:rsidRPr="00743ABD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imagination</w:t>
            </w:r>
            <w:r w:rsidR="00743ABD" w:rsidRPr="00743ABD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.</w:t>
            </w:r>
          </w:p>
          <w:p w14:paraId="1BB9820D" w14:textId="17E3FA28" w:rsidR="009F3EE8" w:rsidRDefault="00A5107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/>
                <w:kern w:val="2"/>
                <w:sz w:val="18"/>
                <w:szCs w:val="18"/>
                <w:bdr w:val="none" w:sz="0" w:space="0" w:color="auto" w:frame="1"/>
                <w14:ligatures w14:val="standardContextual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  <w:bdr w:val="none" w:sz="0" w:space="0" w:color="auto" w:frame="1"/>
                <w14:ligatures w14:val="standardContextual"/>
              </w:rPr>
              <w:t>April 4</w:t>
            </w:r>
            <w:r w:rsidRPr="00A51074">
              <w:rPr>
                <w:rFonts w:ascii="Arial Narrow" w:hAnsi="Arial Narrow"/>
                <w:kern w:val="2"/>
                <w:sz w:val="18"/>
                <w:szCs w:val="18"/>
                <w:bdr w:val="none" w:sz="0" w:space="0" w:color="auto" w:frame="1"/>
                <w:vertAlign w:val="superscript"/>
                <w14:ligatures w14:val="standardContextual"/>
              </w:rPr>
              <w:t>th</w:t>
            </w:r>
            <w:r>
              <w:rPr>
                <w:rFonts w:ascii="Arial Narrow" w:hAnsi="Arial Narrow"/>
                <w:kern w:val="2"/>
                <w:sz w:val="18"/>
                <w:szCs w:val="18"/>
                <w:bdr w:val="none" w:sz="0" w:space="0" w:color="auto" w:frame="1"/>
                <w14:ligatures w14:val="standardContextual"/>
              </w:rPr>
              <w:t>-May 16</w:t>
            </w:r>
            <w:r w:rsidRPr="00A51074">
              <w:rPr>
                <w:rFonts w:ascii="Arial Narrow" w:hAnsi="Arial Narrow"/>
                <w:kern w:val="2"/>
                <w:sz w:val="18"/>
                <w:szCs w:val="18"/>
                <w:bdr w:val="none" w:sz="0" w:space="0" w:color="auto" w:frame="1"/>
                <w:vertAlign w:val="superscript"/>
                <w14:ligatures w14:val="standardContextual"/>
              </w:rPr>
              <w:t>th</w:t>
            </w:r>
            <w:r w:rsidRPr="009C2047">
              <w:rPr>
                <w:rFonts w:ascii="Arial Narrow" w:hAnsi="Arial Narrow"/>
                <w:kern w:val="2"/>
                <w:sz w:val="16"/>
                <w:szCs w:val="16"/>
                <w:bdr w:val="none" w:sz="0" w:space="0" w:color="auto" w:frame="1"/>
                <w14:ligatures w14:val="standardContextual"/>
              </w:rPr>
              <w:t xml:space="preserve"> </w:t>
            </w:r>
            <w:r w:rsidR="009C2047" w:rsidRPr="002E3C21">
              <w:rPr>
                <w:rFonts w:ascii="Arial Narrow" w:eastAsia="Times New Roman" w:hAnsi="Arial Narrow" w:cs="Times New Roman"/>
                <w:b/>
                <w:bCs/>
                <w:color w:val="FF0000"/>
                <w:kern w:val="2"/>
                <w:sz w:val="16"/>
                <w:szCs w:val="16"/>
                <w14:ligatures w14:val="standardContextual"/>
              </w:rPr>
              <w:t>(class size is limited)</w:t>
            </w:r>
          </w:p>
          <w:p w14:paraId="36BEDD94" w14:textId="01B50A16" w:rsidR="009F3EE8" w:rsidRDefault="004C63C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/>
                <w:b/>
                <w:bCs/>
                <w:kern w:val="2"/>
                <w:sz w:val="18"/>
                <w:szCs w:val="18"/>
                <w:bdr w:val="none" w:sz="0" w:space="0" w:color="auto" w:frame="1"/>
                <w14:ligatures w14:val="standardContextual"/>
              </w:rPr>
            </w:pPr>
            <w:r>
              <w:rPr>
                <w:rFonts w:ascii="Arial Narrow" w:hAnsi="Arial Narrow"/>
                <w:b/>
                <w:bCs/>
                <w:kern w:val="2"/>
                <w:sz w:val="18"/>
                <w:szCs w:val="18"/>
                <w:bdr w:val="none" w:sz="0" w:space="0" w:color="auto" w:frame="1"/>
                <w14:ligatures w14:val="standardContextual"/>
              </w:rPr>
              <w:t>2:45-3:45</w:t>
            </w:r>
            <w:r w:rsidR="009F3EE8">
              <w:rPr>
                <w:rFonts w:ascii="Arial Narrow" w:hAnsi="Arial Narrow"/>
                <w:b/>
                <w:bCs/>
                <w:kern w:val="2"/>
                <w:sz w:val="18"/>
                <w:szCs w:val="18"/>
                <w:bdr w:val="none" w:sz="0" w:space="0" w:color="auto" w:frame="1"/>
                <w14:ligatures w14:val="standardContextual"/>
              </w:rPr>
              <w:t>/</w:t>
            </w:r>
            <w:r w:rsidR="00D00290">
              <w:rPr>
                <w:rFonts w:ascii="Arial Narrow" w:hAnsi="Arial Narrow"/>
                <w:b/>
                <w:bCs/>
                <w:kern w:val="2"/>
                <w:sz w:val="18"/>
                <w:szCs w:val="18"/>
                <w:bdr w:val="none" w:sz="0" w:space="0" w:color="auto" w:frame="1"/>
                <w14:ligatures w14:val="standardContextual"/>
              </w:rPr>
              <w:t>All grades</w:t>
            </w:r>
          </w:p>
          <w:p w14:paraId="53473ABA" w14:textId="265CDD29" w:rsidR="009F3EE8" w:rsidRDefault="009F3E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/>
                <w:b/>
                <w:bCs/>
                <w:kern w:val="2"/>
                <w:sz w:val="18"/>
                <w:szCs w:val="18"/>
                <w:bdr w:val="none" w:sz="0" w:space="0" w:color="auto" w:frame="1"/>
                <w14:ligatures w14:val="standardContextua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9A2" w14:textId="6072BDA1" w:rsidR="009F3EE8" w:rsidRDefault="00543D45" w:rsidP="009F3EE8">
            <w:pPr>
              <w:spacing w:after="0" w:line="240" w:lineRule="auto"/>
              <w:rPr>
                <w:rFonts w:ascii="Arial Narrow" w:hAnsi="Arial Narrow"/>
                <w:b/>
                <w:bCs/>
                <w:color w:val="0D0D0D" w:themeColor="text1" w:themeTint="F2"/>
                <w:sz w:val="16"/>
                <w:szCs w:val="16"/>
                <w:u w:val="single"/>
                <w:bdr w:val="none" w:sz="0" w:space="0" w:color="auto" w:frame="1"/>
              </w:rPr>
            </w:pPr>
            <w:r>
              <w:rPr>
                <w:rFonts w:ascii="Arial Narrow" w:hAnsi="Arial Narrow"/>
                <w:b/>
                <w:bCs/>
                <w:color w:val="0D0D0D" w:themeColor="text1" w:themeTint="F2"/>
                <w:sz w:val="16"/>
                <w:szCs w:val="16"/>
                <w:u w:val="single"/>
                <w:bdr w:val="none" w:sz="0" w:space="0" w:color="auto" w:frame="1"/>
              </w:rPr>
              <w:t>Theater</w:t>
            </w:r>
            <w:r w:rsidR="00874092">
              <w:rPr>
                <w:rFonts w:ascii="Arial Narrow" w:hAnsi="Arial Narrow"/>
                <w:b/>
                <w:bCs/>
                <w:color w:val="0D0D0D" w:themeColor="text1" w:themeTint="F2"/>
                <w:sz w:val="16"/>
                <w:szCs w:val="16"/>
                <w:u w:val="single"/>
                <w:bdr w:val="none" w:sz="0" w:space="0" w:color="auto" w:frame="1"/>
              </w:rPr>
              <w:t>-Holk</w:t>
            </w:r>
            <w:r w:rsidR="00D01176">
              <w:rPr>
                <w:rFonts w:ascii="Arial Narrow" w:hAnsi="Arial Narrow"/>
                <w:b/>
                <w:bCs/>
                <w:color w:val="0D0D0D" w:themeColor="text1" w:themeTint="F2"/>
                <w:sz w:val="16"/>
                <w:szCs w:val="16"/>
                <w:u w:val="single"/>
                <w:bdr w:val="none" w:sz="0" w:space="0" w:color="auto" w:frame="1"/>
              </w:rPr>
              <w:t>a</w:t>
            </w:r>
            <w:r w:rsidR="00874092">
              <w:rPr>
                <w:rFonts w:ascii="Arial Narrow" w:hAnsi="Arial Narrow"/>
                <w:b/>
                <w:bCs/>
                <w:color w:val="0D0D0D" w:themeColor="text1" w:themeTint="F2"/>
                <w:sz w:val="16"/>
                <w:szCs w:val="16"/>
                <w:u w:val="single"/>
                <w:bdr w:val="none" w:sz="0" w:space="0" w:color="auto" w:frame="1"/>
              </w:rPr>
              <w:t>-Polka</w:t>
            </w:r>
          </w:p>
          <w:p w14:paraId="124D75C1" w14:textId="4124F4AC" w:rsidR="00874092" w:rsidRPr="00874092" w:rsidRDefault="00874092" w:rsidP="009F3EE8">
            <w:pPr>
              <w:spacing w:after="0" w:line="240" w:lineRule="auto"/>
              <w:rPr>
                <w:rFonts w:ascii="Arial Narrow" w:hAnsi="Arial Narrow"/>
                <w:b/>
                <w:bCs/>
                <w:color w:val="0D0D0D" w:themeColor="text1" w:themeTint="F2"/>
                <w:sz w:val="20"/>
                <w:szCs w:val="20"/>
                <w:u w:val="single"/>
                <w:bdr w:val="none" w:sz="0" w:space="0" w:color="auto" w:frame="1"/>
              </w:rPr>
            </w:pPr>
            <w:r w:rsidRPr="00874092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 xml:space="preserve">Join a good little witch who sets out to save Fairy Tale land with the help of the Big Bad Wolf and Cinderella. This </w:t>
            </w:r>
            <w:r w:rsidR="00B12629" w:rsidRPr="00874092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>is a Fairy</w:t>
            </w:r>
            <w:r w:rsidRPr="00874092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 xml:space="preserve"> Tale Mystery that puts a new twist on some famous fables such as </w:t>
            </w:r>
            <w:proofErr w:type="spellStart"/>
            <w:r w:rsidRPr="00874092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>Humpty</w:t>
            </w:r>
            <w:proofErr w:type="spellEnd"/>
            <w:r w:rsidRPr="00874092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 xml:space="preserve"> Dumpty, Pinocchio, Little Red Riding Hood, The Wizard of </w:t>
            </w:r>
            <w:r w:rsidR="00B12629" w:rsidRPr="00874092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>Oz</w:t>
            </w:r>
            <w:r w:rsidR="00B12629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 xml:space="preserve">, </w:t>
            </w:r>
            <w:r w:rsidR="00B12629" w:rsidRPr="00874092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>and</w:t>
            </w:r>
            <w:r w:rsidRPr="00874092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 xml:space="preserve"> Hansel </w:t>
            </w:r>
            <w:r w:rsidR="004A025B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>&amp;</w:t>
            </w:r>
            <w:r w:rsidRPr="00874092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 xml:space="preserve"> Gretel</w:t>
            </w:r>
            <w:r w:rsidR="00B12629">
              <w:rPr>
                <w:rFonts w:ascii="Arial Narrow" w:hAnsi="Arial Narrow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  <w:p w14:paraId="1E406B7F" w14:textId="709F3B91" w:rsidR="009F3EE8" w:rsidRPr="00874092" w:rsidRDefault="00A51074" w:rsidP="009F3EE8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874092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April 5</w:t>
            </w:r>
            <w:r w:rsidRPr="00874092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:vertAlign w:val="superscript"/>
                <w14:ligatures w14:val="standardContextual"/>
              </w:rPr>
              <w:t>th</w:t>
            </w:r>
            <w:r w:rsidRPr="00874092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>-May 17</w:t>
            </w:r>
            <w:r w:rsidRPr="00874092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:vertAlign w:val="superscript"/>
                <w14:ligatures w14:val="standardContextual"/>
              </w:rPr>
              <w:t>th</w:t>
            </w:r>
            <w:r w:rsidRPr="00874092">
              <w:rPr>
                <w:rFonts w:ascii="Arial Narrow" w:eastAsia="Times New Roman" w:hAnsi="Arial Narrow" w:cs="Times New Roman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2868B25E" w14:textId="77777777" w:rsidR="009F3EE8" w:rsidRPr="00A51074" w:rsidRDefault="009F3EE8">
            <w:pPr>
              <w:spacing w:after="0" w:line="276" w:lineRule="auto"/>
              <w:rPr>
                <w:rFonts w:ascii="Arial Narrow" w:eastAsia="STKaiti" w:hAnsi="Arial Narrow" w:cs="Calibri Light"/>
                <w:b/>
                <w:bCs/>
                <w:color w:val="000000" w:themeColor="text1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A51074">
              <w:rPr>
                <w:rFonts w:ascii="Arial Narrow" w:eastAsia="Times New Roman" w:hAnsi="Arial Narrow" w:cs="Times New Roman"/>
                <w:b/>
                <w:bCs/>
                <w:color w:val="000000"/>
                <w:kern w:val="2"/>
                <w:sz w:val="18"/>
                <w:szCs w:val="18"/>
                <w14:ligatures w14:val="standardContextual"/>
              </w:rPr>
              <w:t>2:45-3:45/All grades</w:t>
            </w:r>
          </w:p>
          <w:p w14:paraId="538F81B6" w14:textId="77777777" w:rsidR="009F3EE8" w:rsidRDefault="009F3EE8">
            <w:pPr>
              <w:spacing w:after="0" w:line="276" w:lineRule="auto"/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:u w:val="single"/>
                <w14:ligatures w14:val="standardContextual"/>
              </w:rPr>
            </w:pPr>
          </w:p>
          <w:p w14:paraId="436FFA7C" w14:textId="77777777" w:rsidR="009F3EE8" w:rsidRDefault="009F3EE8">
            <w:pPr>
              <w:spacing w:after="0" w:line="276" w:lineRule="auto"/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:u w:val="single"/>
                <w14:ligatures w14:val="standardContextual"/>
              </w:rPr>
              <w:t>Dungeons &amp; Dragons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ascii="Arial Narrow" w:eastAsia="STKaiti" w:hAnsi="Arial Narrow" w:cs="Calibri Light"/>
                <w:color w:val="000000" w:themeColor="text1"/>
                <w:kern w:val="2"/>
                <w:sz w:val="18"/>
                <w:szCs w:val="18"/>
                <w14:ligatures w14:val="standardContextual"/>
              </w:rPr>
              <w:t>with DM (Dungeon Master) Lucy. Your children will create a character and learn the basic gameplay of D&amp;D while role playing in a world of familiar fairytale stories and myths. They will learn to work as a team to solve riddles and defeat foes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  <w:t xml:space="preserve">. </w:t>
            </w:r>
          </w:p>
          <w:p w14:paraId="3E402087" w14:textId="77777777" w:rsidR="00A51074" w:rsidRDefault="00A51074" w:rsidP="00A51074">
            <w:pPr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"/>
                <w:sz w:val="18"/>
                <w:szCs w:val="18"/>
                <w14:ligatures w14:val="standardContextual"/>
              </w:rPr>
              <w:t>April 5</w:t>
            </w:r>
            <w:r w:rsidRPr="00A51074">
              <w:rPr>
                <w:rFonts w:ascii="Arial Narrow" w:eastAsia="Times New Roman" w:hAnsi="Arial Narrow" w:cs="Times New Roman"/>
                <w:color w:val="000000"/>
                <w:kern w:val="2"/>
                <w:sz w:val="18"/>
                <w:szCs w:val="18"/>
                <w:vertAlign w:val="superscript"/>
                <w14:ligatures w14:val="standardContextual"/>
              </w:rPr>
              <w:t>th</w:t>
            </w:r>
            <w:r>
              <w:rPr>
                <w:rFonts w:ascii="Arial Narrow" w:eastAsia="Times New Roman" w:hAnsi="Arial Narrow" w:cs="Times New Roman"/>
                <w:color w:val="000000"/>
                <w:kern w:val="2"/>
                <w:sz w:val="18"/>
                <w:szCs w:val="18"/>
                <w14:ligatures w14:val="standardContextual"/>
              </w:rPr>
              <w:t>-May 17</w:t>
            </w:r>
            <w:r w:rsidRPr="00A51074">
              <w:rPr>
                <w:rFonts w:ascii="Arial Narrow" w:eastAsia="Times New Roman" w:hAnsi="Arial Narrow" w:cs="Times New Roman"/>
                <w:color w:val="000000"/>
                <w:kern w:val="2"/>
                <w:sz w:val="18"/>
                <w:szCs w:val="18"/>
                <w:vertAlign w:val="superscript"/>
                <w14:ligatures w14:val="standardContextual"/>
              </w:rPr>
              <w:t>th</w:t>
            </w:r>
            <w:r>
              <w:rPr>
                <w:rFonts w:ascii="Arial Narrow" w:eastAsia="Times New Roman" w:hAnsi="Arial Narrow" w:cs="Times New Roman"/>
                <w:color w:val="000000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433A63D8" w14:textId="77777777" w:rsidR="009F3EE8" w:rsidRDefault="009F3EE8">
            <w:pPr>
              <w:spacing w:after="0" w:line="240" w:lineRule="auto"/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  <w:t>Beginners 2:45-3:45(1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>st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  <w:t>-5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>th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  <w:t xml:space="preserve"> grades)</w:t>
            </w:r>
          </w:p>
          <w:p w14:paraId="32153DB2" w14:textId="77777777" w:rsidR="009F3EE8" w:rsidRDefault="009F3E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  <w:t>Advanced 3:45-4:45 (1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>st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  <w:t>-5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:vertAlign w:val="superscript"/>
                <w14:ligatures w14:val="standardContextual"/>
              </w:rPr>
              <w:t>th</w:t>
            </w:r>
            <w:r>
              <w:rPr>
                <w:rFonts w:ascii="Arial Narrow" w:eastAsia="STKaiti" w:hAnsi="Arial Narrow" w:cs="Calibri Light"/>
                <w:b/>
                <w:color w:val="000000" w:themeColor="text1"/>
                <w:kern w:val="2"/>
                <w:sz w:val="18"/>
                <w:szCs w:val="18"/>
                <w14:ligatures w14:val="standardContextual"/>
              </w:rPr>
              <w:t xml:space="preserve"> grades)</w:t>
            </w:r>
            <w:r>
              <w:rPr>
                <w:rFonts w:ascii="Arial Narrow" w:eastAsia="Times New Roman" w:hAnsi="Arial Narrow" w:cs="Times New Roman"/>
                <w:b/>
                <w:kern w:val="2"/>
                <w:sz w:val="18"/>
                <w:szCs w:val="18"/>
                <w14:ligatures w14:val="standardContextual"/>
              </w:rPr>
              <w:t xml:space="preserve"> -Lucy</w:t>
            </w:r>
          </w:p>
        </w:tc>
      </w:tr>
    </w:tbl>
    <w:p w14:paraId="58246FE8" w14:textId="77777777" w:rsidR="009F3EE8" w:rsidRDefault="009F3EE8" w:rsidP="009F3EE8">
      <w:pPr>
        <w:spacing w:after="0" w:line="240" w:lineRule="auto"/>
        <w:rPr>
          <w:rFonts w:ascii="Arial Narrow" w:eastAsia="Times New Roman" w:hAnsi="Arial Narrow" w:cs="Arabic Typesetting"/>
          <w:b/>
          <w:color w:val="0D0D0D" w:themeColor="text1" w:themeTint="F2"/>
          <w:sz w:val="24"/>
          <w:szCs w:val="24"/>
        </w:rPr>
      </w:pPr>
    </w:p>
    <w:p w14:paraId="08E60727" w14:textId="77777777" w:rsidR="009F3EE8" w:rsidRDefault="009F3EE8" w:rsidP="009F3EE8">
      <w:pPr>
        <w:spacing w:after="0" w:line="240" w:lineRule="auto"/>
        <w:rPr>
          <w:rFonts w:ascii="Arial Narrow" w:eastAsia="Times New Roman" w:hAnsi="Arial Narrow" w:cs="Arabic Typesetting"/>
          <w:b/>
          <w:color w:val="0D0D0D" w:themeColor="text1" w:themeTint="F2"/>
        </w:rPr>
      </w:pPr>
      <w:r>
        <w:rPr>
          <w:rFonts w:ascii="Arial Narrow" w:eastAsia="Times New Roman" w:hAnsi="Arial Narrow" w:cs="Arabic Typesetting"/>
          <w:b/>
          <w:color w:val="0D0D0D" w:themeColor="text1" w:themeTint="F2"/>
          <w:sz w:val="24"/>
          <w:szCs w:val="24"/>
        </w:rPr>
        <w:t xml:space="preserve">ENRICHMENT CLASSES: </w:t>
      </w:r>
      <w:r>
        <w:rPr>
          <w:rFonts w:ascii="Arial Narrow" w:eastAsia="Times New Roman" w:hAnsi="Arial Narrow" w:cs="Arabic Typesetting"/>
          <w:b/>
          <w:color w:val="0D0D0D" w:themeColor="text1" w:themeTint="F2"/>
        </w:rPr>
        <w:t>Please circle class selection below:                               Payment options:</w:t>
      </w:r>
      <w:r>
        <w:rPr>
          <w:rFonts w:ascii="Arial Narrow" w:eastAsia="Times New Roman" w:hAnsi="Arial Narrow" w:cs="Arabic Typesetting"/>
          <w:color w:val="0D0D0D" w:themeColor="text1" w:themeTint="F2"/>
        </w:rPr>
        <w:t xml:space="preserve">  Cash, Check, PayPal, or Venmo </w:t>
      </w:r>
      <w:r>
        <w:rPr>
          <w:rFonts w:ascii="Arial Narrow" w:eastAsia="Times New Roman" w:hAnsi="Arial Narrow" w:cs="Arabic Typesetting"/>
          <w:color w:val="0D0D0D" w:themeColor="text1" w:themeTint="F2"/>
          <w:sz w:val="20"/>
          <w:szCs w:val="20"/>
        </w:rPr>
        <w:t>(Under Sandra Picazo)</w:t>
      </w:r>
    </w:p>
    <w:tbl>
      <w:tblPr>
        <w:tblStyle w:val="TableGrid"/>
        <w:tblW w:w="14665" w:type="dxa"/>
        <w:tblInd w:w="0" w:type="dxa"/>
        <w:tblLook w:val="04A0" w:firstRow="1" w:lastRow="0" w:firstColumn="1" w:lastColumn="0" w:noHBand="0" w:noVBand="1"/>
      </w:tblPr>
      <w:tblGrid>
        <w:gridCol w:w="2399"/>
        <w:gridCol w:w="818"/>
        <w:gridCol w:w="2161"/>
        <w:gridCol w:w="810"/>
        <w:gridCol w:w="1885"/>
        <w:gridCol w:w="758"/>
        <w:gridCol w:w="1973"/>
        <w:gridCol w:w="810"/>
        <w:gridCol w:w="2293"/>
        <w:gridCol w:w="758"/>
      </w:tblGrid>
      <w:tr w:rsidR="009F3EE8" w14:paraId="3AE9D2E8" w14:textId="77777777" w:rsidTr="009F3EE8">
        <w:trPr>
          <w:trHeight w:val="7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1DE9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D0D0D" w:themeColor="text1" w:themeTint="F2"/>
                <w:sz w:val="18"/>
                <w:szCs w:val="18"/>
              </w:rPr>
              <w:t>Monday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5D12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Prices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44E5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eastAsia="Arial Unicode MS" w:hAnsi="Arial Narrow" w:cs="Times New Roman"/>
                <w:b/>
                <w:color w:val="0D0D0D" w:themeColor="text1" w:themeTint="F2"/>
                <w:sz w:val="18"/>
                <w:szCs w:val="18"/>
              </w:rPr>
              <w:t>Tuesday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D85D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Prices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3316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18"/>
                <w:szCs w:val="18"/>
              </w:rPr>
              <w:t>Wednesday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C1E3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Prices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F4B6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18"/>
                <w:szCs w:val="18"/>
              </w:rPr>
              <w:t>Thursday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BC63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Prices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CBD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D0D0D" w:themeColor="text1" w:themeTint="F2"/>
                <w:sz w:val="18"/>
                <w:szCs w:val="18"/>
              </w:rPr>
              <w:t>Friday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8247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Prices</w:t>
            </w:r>
          </w:p>
        </w:tc>
      </w:tr>
      <w:tr w:rsidR="009F3EE8" w14:paraId="3203CAFC" w14:textId="77777777" w:rsidTr="009F3EE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E473" w14:textId="4F023B7A" w:rsidR="009F3EE8" w:rsidRDefault="009F3EE8" w:rsidP="002F207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 xml:space="preserve">A    1.       </w:t>
            </w:r>
            <w:r w:rsidR="00D00290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 xml:space="preserve">Yoga </w:t>
            </w:r>
          </w:p>
          <w:p w14:paraId="1BE4E546" w14:textId="1A9C26B9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Cs/>
                <w:color w:val="0D0D0D" w:themeColor="text1" w:themeTint="F2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 xml:space="preserve">           </w:t>
            </w:r>
            <w:r w:rsidR="001D636A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>3:00-4:00/All grades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6B92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$200.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A246" w14:textId="06BA7326" w:rsidR="009F3EE8" w:rsidRDefault="009F3EE8">
            <w:pPr>
              <w:spacing w:line="240" w:lineRule="auto"/>
              <w:rPr>
                <w:rFonts w:ascii="Arial Narrow" w:eastAsia="Arial Unicode MS" w:hAnsi="Arial Narrow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Arial Unicode MS" w:hAnsi="Arial Narrow" w:cs="Times New Roman"/>
                <w:bCs/>
                <w:color w:val="000000" w:themeColor="text1"/>
                <w:sz w:val="16"/>
                <w:szCs w:val="16"/>
              </w:rPr>
              <w:t xml:space="preserve">1.     </w:t>
            </w:r>
            <w:r w:rsidR="009C0AA4">
              <w:rPr>
                <w:rFonts w:ascii="Arial Narrow" w:eastAsia="Arial Unicode MS" w:hAnsi="Arial Narrow" w:cs="Times New Roman"/>
                <w:bCs/>
                <w:color w:val="000000" w:themeColor="text1"/>
                <w:sz w:val="16"/>
                <w:szCs w:val="16"/>
              </w:rPr>
              <w:t>Animation</w:t>
            </w:r>
            <w:r>
              <w:rPr>
                <w:rFonts w:ascii="Arial Narrow" w:eastAsia="Arial Unicode MS" w:hAnsi="Arial Narrow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E190FEC" w14:textId="53A7EF63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Cs/>
                <w:color w:val="0D0D0D" w:themeColor="text1" w:themeTint="F2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 xml:space="preserve">         2:</w:t>
            </w:r>
            <w:r w:rsidR="00C80071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>-3:</w:t>
            </w:r>
            <w:r w:rsidR="00C80071"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 xml:space="preserve"> TK &amp; Kinder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F4A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1BC7" w14:textId="77777777" w:rsidR="009F3EE8" w:rsidRDefault="009F3EE8" w:rsidP="002F20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 xml:space="preserve">Chess </w:t>
            </w:r>
          </w:p>
          <w:p w14:paraId="47638F96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16"/>
                <w:szCs w:val="16"/>
              </w:rPr>
              <w:t xml:space="preserve">          2:45-3:45/TK-Kinder</w:t>
            </w: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55B7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$200.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40B8" w14:textId="22E7B26C" w:rsidR="009F3EE8" w:rsidRDefault="009F3EE8">
            <w:pPr>
              <w:spacing w:line="24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bidi="en-US"/>
              </w:rPr>
              <w:t xml:space="preserve">1        </w:t>
            </w:r>
            <w:r w:rsidR="001D636A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bidi="en-US"/>
              </w:rPr>
              <w:t>Art</w:t>
            </w:r>
          </w:p>
          <w:p w14:paraId="0CB8BA9F" w14:textId="368CD078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          </w:t>
            </w:r>
            <w:r w:rsidR="004C63C0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2:45</w:t>
            </w:r>
            <w:r w:rsidR="00D00290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-</w:t>
            </w:r>
            <w:r w:rsidR="004C63C0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3:45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/</w:t>
            </w:r>
            <w:r w:rsidR="00D00290"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all grades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2F45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$200.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24D0" w14:textId="366B244C" w:rsidR="009F3EE8" w:rsidRDefault="009F3EE8">
            <w:pPr>
              <w:spacing w:line="240" w:lineRule="auto"/>
              <w:rPr>
                <w:rFonts w:ascii="Arial Narrow" w:hAnsi="Arial Narrow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bidi="en-US"/>
              </w:rPr>
              <w:t>1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       </w:t>
            </w:r>
            <w:r w:rsidR="003A332E">
              <w:rPr>
                <w:rFonts w:ascii="Arial Narrow" w:hAnsi="Arial Narrow"/>
                <w:color w:val="000000" w:themeColor="text1"/>
                <w:sz w:val="16"/>
                <w:szCs w:val="16"/>
                <w:bdr w:val="none" w:sz="0" w:space="0" w:color="auto" w:frame="1"/>
              </w:rPr>
              <w:t>Theater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38A702A0" w14:textId="1EEEE2B9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color w:val="0D0D0D" w:themeColor="text1" w:themeTint="F2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          2:45-3:45/All grades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7D67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$200.</w:t>
            </w:r>
          </w:p>
        </w:tc>
      </w:tr>
      <w:tr w:rsidR="009F3EE8" w14:paraId="65C8E8C4" w14:textId="77777777" w:rsidTr="009F3EE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3304" w14:textId="77777777" w:rsidR="009F3EE8" w:rsidRPr="00C53A7C" w:rsidRDefault="00EE3EEE" w:rsidP="00EE3EE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 Narrow" w:eastAsia="Times New Roman" w:hAnsi="Arial Narrow" w:cs="Arabic Typesetting"/>
                <w:bCs/>
                <w:color w:val="0D0D0D" w:themeColor="text1" w:themeTint="F2"/>
                <w:sz w:val="18"/>
                <w:szCs w:val="18"/>
              </w:rPr>
            </w:pPr>
            <w:r w:rsidRPr="00C53A7C">
              <w:rPr>
                <w:rFonts w:ascii="Arial Narrow" w:eastAsia="Times New Roman" w:hAnsi="Arial Narrow" w:cs="Arabic Typesetting"/>
                <w:bCs/>
                <w:color w:val="0D0D0D" w:themeColor="text1" w:themeTint="F2"/>
                <w:sz w:val="18"/>
                <w:szCs w:val="18"/>
              </w:rPr>
              <w:t>Art</w:t>
            </w:r>
          </w:p>
          <w:p w14:paraId="455B9C7C" w14:textId="1131D3D9" w:rsidR="00A35174" w:rsidRPr="00EE3EEE" w:rsidRDefault="008058EE" w:rsidP="00A35174">
            <w:pPr>
              <w:pStyle w:val="ListParagraph"/>
              <w:spacing w:line="240" w:lineRule="auto"/>
              <w:ind w:left="360"/>
              <w:rPr>
                <w:rFonts w:ascii="Arial Narrow" w:eastAsia="Times New Roman" w:hAnsi="Arial Narrow" w:cs="Arabic Typesetting"/>
                <w:bCs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Cs/>
                <w:color w:val="0D0D0D" w:themeColor="text1" w:themeTint="F2"/>
                <w:sz w:val="18"/>
                <w:szCs w:val="18"/>
              </w:rPr>
              <w:t>2:45-3:45</w:t>
            </w:r>
            <w:r w:rsidR="00C53A7C" w:rsidRPr="00C53A7C">
              <w:rPr>
                <w:rFonts w:ascii="Arial Narrow" w:eastAsia="Times New Roman" w:hAnsi="Arial Narrow" w:cs="Arabic Typesetting"/>
                <w:bCs/>
                <w:color w:val="0D0D0D" w:themeColor="text1" w:themeTint="F2"/>
                <w:sz w:val="18"/>
                <w:szCs w:val="18"/>
              </w:rPr>
              <w:t>/all grades</w:t>
            </w:r>
            <w:r w:rsidR="00C53A7C">
              <w:rPr>
                <w:rFonts w:ascii="Arial Narrow" w:eastAsia="Times New Roman" w:hAnsi="Arial Narrow" w:cs="Arabic Typesetting"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13B1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$200.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548E" w14:textId="039C38DF" w:rsidR="009F3EE8" w:rsidRDefault="009F3EE8">
            <w:pP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2.     </w:t>
            </w:r>
            <w:r w:rsidR="009C0AA4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Animation</w:t>
            </w:r>
          </w:p>
          <w:p w14:paraId="26FF8A9A" w14:textId="7ACA6F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Cs/>
                <w:color w:val="0D0D0D" w:themeColor="text1" w:themeTint="F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        3:</w:t>
            </w:r>
            <w:r w:rsidR="00C8007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-4:</w:t>
            </w:r>
            <w:r w:rsidR="00C8007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/1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-5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grades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0692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D39A" w14:textId="77777777" w:rsidR="009F3EE8" w:rsidRDefault="009F3EE8">
            <w:pPr>
              <w:spacing w:line="240" w:lineRule="auto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2.       Chess</w:t>
            </w:r>
          </w:p>
          <w:p w14:paraId="2A877624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         3:45-4:45/1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-5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0996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$200.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8FE1" w14:textId="5A8BCB72" w:rsidR="009F3EE8" w:rsidRDefault="009F3EE8" w:rsidP="00D002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6A5A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$200.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E0B3" w14:textId="77777777" w:rsidR="009F3EE8" w:rsidRDefault="009F3EE8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2        D&amp;D</w:t>
            </w:r>
          </w:p>
          <w:p w14:paraId="576E2358" w14:textId="77777777" w:rsidR="009F3EE8" w:rsidRDefault="009F3EE8">
            <w:pP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          2:45-3:45 Beginners (1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-5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 </w:t>
            </w:r>
          </w:p>
          <w:p w14:paraId="374ECB86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color w:val="0D0D0D" w:themeColor="text1" w:themeTint="F2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          3:45-4:45 Advanced (1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-5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A460" w14:textId="77777777" w:rsidR="009F3EE8" w:rsidRDefault="009F3EE8">
            <w:pPr>
              <w:spacing w:line="240" w:lineRule="auto"/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</w:pPr>
            <w:r>
              <w:rPr>
                <w:rFonts w:ascii="Arial Narrow" w:eastAsia="Times New Roman" w:hAnsi="Arial Narrow" w:cs="Arabic Typesetting"/>
                <w:b/>
                <w:color w:val="0D0D0D" w:themeColor="text1" w:themeTint="F2"/>
              </w:rPr>
              <w:t>$200.</w:t>
            </w:r>
          </w:p>
        </w:tc>
      </w:tr>
    </w:tbl>
    <w:p w14:paraId="6E8F5D8E" w14:textId="43688B07" w:rsidR="00703875" w:rsidRPr="009F3EE8" w:rsidRDefault="009F3EE8" w:rsidP="009F3EE8">
      <w:pPr>
        <w:spacing w:after="0"/>
        <w:rPr>
          <w:rFonts w:ascii="Arial Narrow" w:eastAsia="Times New Roman" w:hAnsi="Arial Narrow" w:cs="Times New Roman"/>
          <w:b/>
          <w:snapToGrid w:val="0"/>
          <w:color w:val="FF0000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FF0000"/>
          <w:sz w:val="20"/>
          <w:szCs w:val="20"/>
        </w:rPr>
        <w:t>If you have any questions</w:t>
      </w:r>
      <w:r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b/>
          <w:snapToGrid w:val="0"/>
          <w:color w:val="FF0000"/>
          <w:sz w:val="20"/>
          <w:szCs w:val="20"/>
        </w:rPr>
        <w:t xml:space="preserve">or if our child is not attending on a scheduled day, please give a courtesy call to Sandi Picazo 323-395-8932 or Ruzanna </w:t>
      </w:r>
      <w:proofErr w:type="spellStart"/>
      <w:r>
        <w:rPr>
          <w:rFonts w:ascii="Arial Narrow" w:eastAsia="Times New Roman" w:hAnsi="Arial Narrow" w:cs="Times New Roman"/>
          <w:b/>
          <w:snapToGrid w:val="0"/>
          <w:color w:val="FF0000"/>
          <w:sz w:val="20"/>
          <w:szCs w:val="20"/>
        </w:rPr>
        <w:t>Khudeta</w:t>
      </w:r>
      <w:proofErr w:type="spellEnd"/>
      <w:r>
        <w:rPr>
          <w:rFonts w:ascii="Arial Narrow" w:eastAsia="Times New Roman" w:hAnsi="Arial Narrow" w:cs="Times New Roman"/>
          <w:b/>
          <w:snapToGrid w:val="0"/>
          <w:color w:val="FF0000"/>
          <w:sz w:val="20"/>
          <w:szCs w:val="20"/>
        </w:rPr>
        <w:t xml:space="preserve"> 323-842-9307 </w:t>
      </w:r>
    </w:p>
    <w:sectPr w:rsidR="00703875" w:rsidRPr="009F3EE8" w:rsidSect="008A4C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39EB"/>
    <w:multiLevelType w:val="hybridMultilevel"/>
    <w:tmpl w:val="7C08BE88"/>
    <w:lvl w:ilvl="0" w:tplc="0B8A038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52B9"/>
    <w:multiLevelType w:val="hybridMultilevel"/>
    <w:tmpl w:val="B058944A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num w:numId="1" w16cid:durableId="1975481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57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E8"/>
    <w:rsid w:val="00020F2C"/>
    <w:rsid w:val="00026C51"/>
    <w:rsid w:val="001965E0"/>
    <w:rsid w:val="001D636A"/>
    <w:rsid w:val="002A5954"/>
    <w:rsid w:val="002D4856"/>
    <w:rsid w:val="002D6BFC"/>
    <w:rsid w:val="002E3C21"/>
    <w:rsid w:val="00364B56"/>
    <w:rsid w:val="003A332E"/>
    <w:rsid w:val="00476743"/>
    <w:rsid w:val="004A025B"/>
    <w:rsid w:val="004C63C0"/>
    <w:rsid w:val="00543D45"/>
    <w:rsid w:val="005507BE"/>
    <w:rsid w:val="005C2F52"/>
    <w:rsid w:val="006D42E2"/>
    <w:rsid w:val="00703875"/>
    <w:rsid w:val="00743ABD"/>
    <w:rsid w:val="00786D00"/>
    <w:rsid w:val="008058EE"/>
    <w:rsid w:val="00874092"/>
    <w:rsid w:val="008A4C74"/>
    <w:rsid w:val="008B4F86"/>
    <w:rsid w:val="008F1F0B"/>
    <w:rsid w:val="0095658D"/>
    <w:rsid w:val="009C0AA4"/>
    <w:rsid w:val="009C2047"/>
    <w:rsid w:val="009D20BD"/>
    <w:rsid w:val="009F3EE8"/>
    <w:rsid w:val="00A35174"/>
    <w:rsid w:val="00A51074"/>
    <w:rsid w:val="00A61C00"/>
    <w:rsid w:val="00B12629"/>
    <w:rsid w:val="00B72844"/>
    <w:rsid w:val="00B748B3"/>
    <w:rsid w:val="00C53A7C"/>
    <w:rsid w:val="00C80071"/>
    <w:rsid w:val="00D00290"/>
    <w:rsid w:val="00D01176"/>
    <w:rsid w:val="00D9704E"/>
    <w:rsid w:val="00DD120A"/>
    <w:rsid w:val="00E11055"/>
    <w:rsid w:val="00E951CC"/>
    <w:rsid w:val="00EE3EEE"/>
    <w:rsid w:val="00F67069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4D3"/>
  <w15:chartTrackingRefBased/>
  <w15:docId w15:val="{2CA92733-32D4-429F-933E-F415CF48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E8"/>
    <w:pPr>
      <w:ind w:left="720"/>
      <w:contextualSpacing/>
    </w:pPr>
  </w:style>
  <w:style w:type="table" w:styleId="TableGrid">
    <w:name w:val="Table Grid"/>
    <w:basedOn w:val="TableNormal"/>
    <w:uiPriority w:val="39"/>
    <w:rsid w:val="009F3E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9F3EE8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Picazo</dc:creator>
  <cp:keywords/>
  <dc:description/>
  <cp:lastModifiedBy>Sandra Picazo</cp:lastModifiedBy>
  <cp:revision>47</cp:revision>
  <dcterms:created xsi:type="dcterms:W3CDTF">2023-11-04T20:54:00Z</dcterms:created>
  <dcterms:modified xsi:type="dcterms:W3CDTF">2024-03-03T18:36:00Z</dcterms:modified>
</cp:coreProperties>
</file>